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F3C3" w14:textId="5C861491" w:rsidR="00022091" w:rsidRDefault="00E964F5">
      <w:pPr>
        <w:rPr>
          <w:b/>
          <w:bCs/>
        </w:rPr>
      </w:pPr>
      <w:r w:rsidRPr="00E964F5">
        <w:rPr>
          <w:b/>
          <w:bCs/>
          <w:highlight w:val="yellow"/>
        </w:rPr>
        <w:t>YEAR 2</w:t>
      </w:r>
      <w:r>
        <w:rPr>
          <w:b/>
          <w:bCs/>
        </w:rPr>
        <w:t xml:space="preserve"> REQUIRED BOOKS (</w:t>
      </w:r>
      <w:r w:rsidR="00022091">
        <w:rPr>
          <w:b/>
          <w:bCs/>
        </w:rPr>
        <w:t>CALT</w:t>
      </w:r>
      <w:r>
        <w:rPr>
          <w:b/>
          <w:bCs/>
        </w:rPr>
        <w:t>)</w:t>
      </w:r>
      <w:r w:rsidR="00022091">
        <w:rPr>
          <w:b/>
          <w:bCs/>
        </w:rPr>
        <w:t xml:space="preserve"> </w:t>
      </w:r>
    </w:p>
    <w:p w14:paraId="003E4D84" w14:textId="354E4351" w:rsidR="00022091" w:rsidRPr="00E964F5" w:rsidRDefault="00022091">
      <w:pPr>
        <w:rPr>
          <w:i/>
          <w:iCs/>
        </w:rPr>
      </w:pPr>
      <w:r w:rsidRPr="00E964F5">
        <w:rPr>
          <w:i/>
          <w:iCs/>
        </w:rPr>
        <w:t>The</w:t>
      </w:r>
      <w:r w:rsidR="00E964F5" w:rsidRPr="00E964F5">
        <w:rPr>
          <w:i/>
          <w:iCs/>
        </w:rPr>
        <w:t>se first two books</w:t>
      </w:r>
      <w:r w:rsidRPr="00E964F5">
        <w:rPr>
          <w:i/>
          <w:iCs/>
        </w:rPr>
        <w:t xml:space="preserve"> must be ordered through the Dyslexia Resource Center.</w:t>
      </w:r>
    </w:p>
    <w:p w14:paraId="179E7E0C" w14:textId="77777777" w:rsidR="00D777AA" w:rsidRDefault="00D777AA" w:rsidP="00D777AA">
      <w:pPr>
        <w:rPr>
          <w:i/>
        </w:rPr>
      </w:pPr>
      <w:r>
        <w:rPr>
          <w:i/>
        </w:rPr>
        <w:t>These books will be shipped to the University and available the first day of class.</w:t>
      </w:r>
    </w:p>
    <w:p w14:paraId="69F87596" w14:textId="7BC3F95E" w:rsidR="00D777AA" w:rsidRDefault="00D777AA" w:rsidP="00D777AA">
      <w:pPr>
        <w:rPr>
          <w:b/>
          <w:bCs/>
        </w:rPr>
      </w:pPr>
      <w:r>
        <w:rPr>
          <w:i/>
        </w:rPr>
        <w:t>You will be invoiced for these materials and payment expected prior to ordering</w:t>
      </w:r>
      <w:r>
        <w:rPr>
          <w:i/>
        </w:rPr>
        <w:t>.</w:t>
      </w:r>
      <w:r>
        <w:rPr>
          <w:b/>
          <w:bCs/>
        </w:rPr>
        <w:t xml:space="preserve"> </w:t>
      </w:r>
    </w:p>
    <w:p w14:paraId="3C2946D7" w14:textId="47783790" w:rsidR="00022091" w:rsidRPr="00E964F5" w:rsidRDefault="00022091" w:rsidP="00D777AA">
      <w:pPr>
        <w:rPr>
          <w:b/>
          <w:bCs/>
        </w:rPr>
      </w:pPr>
      <w:r>
        <w:rPr>
          <w:b/>
          <w:bCs/>
        </w:rPr>
        <w:t>***</w:t>
      </w:r>
      <w:r w:rsidR="00EA6EE7">
        <w:rPr>
          <w:b/>
          <w:bCs/>
        </w:rPr>
        <w:t>Email Rhonda Smith to order these boo</w:t>
      </w:r>
      <w:r w:rsidR="00EA6EE7" w:rsidRPr="00E964F5">
        <w:rPr>
          <w:b/>
          <w:bCs/>
        </w:rPr>
        <w:t xml:space="preserve">ks </w:t>
      </w:r>
      <w:hyperlink r:id="rId4" w:tooltip="mailto:rsmith@dyslexia1n5.com" w:history="1">
        <w:r w:rsidR="00EA6EE7" w:rsidRPr="00E964F5">
          <w:rPr>
            <w:rStyle w:val="Hyperlink"/>
            <w:rFonts w:cs="Times New Roman"/>
            <w:bdr w:val="none" w:sz="0" w:space="0" w:color="auto" w:frame="1"/>
            <w:shd w:val="clear" w:color="auto" w:fill="FFFFFF"/>
          </w:rPr>
          <w:t>rsmith@dyslexia1n5.com</w:t>
        </w:r>
      </w:hyperlink>
      <w:r w:rsidR="00EA6EE7" w:rsidRPr="00E964F5">
        <w:rPr>
          <w:rFonts w:ascii="Segoe UI" w:hAnsi="Segoe UI" w:cs="Segoe UI"/>
          <w:color w:val="242424"/>
          <w:shd w:val="clear" w:color="auto" w:fill="FFFFFF"/>
        </w:rPr>
        <w:t> </w:t>
      </w:r>
    </w:p>
    <w:p w14:paraId="4E5D6DAB" w14:textId="77777777" w:rsidR="00022091" w:rsidRDefault="0002209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5"/>
        <w:gridCol w:w="2341"/>
        <w:gridCol w:w="2429"/>
        <w:gridCol w:w="1705"/>
      </w:tblGrid>
      <w:tr w:rsidR="00022091" w14:paraId="4CBEEE5D" w14:textId="77777777" w:rsidTr="004C066F">
        <w:tc>
          <w:tcPr>
            <w:tcW w:w="1537" w:type="pct"/>
          </w:tcPr>
          <w:p w14:paraId="47A0EC6F" w14:textId="3F48D6EA" w:rsidR="00022091" w:rsidRPr="00022091" w:rsidRDefault="00022091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1252" w:type="pct"/>
          </w:tcPr>
          <w:p w14:paraId="039B2EBA" w14:textId="1F8218B2" w:rsidR="00022091" w:rsidRPr="00022091" w:rsidRDefault="00022091">
            <w:pPr>
              <w:rPr>
                <w:b/>
                <w:bCs/>
              </w:rPr>
            </w:pPr>
            <w:r>
              <w:rPr>
                <w:b/>
                <w:bCs/>
              </w:rPr>
              <w:t>Publisher</w:t>
            </w:r>
          </w:p>
        </w:tc>
        <w:tc>
          <w:tcPr>
            <w:tcW w:w="1299" w:type="pct"/>
          </w:tcPr>
          <w:p w14:paraId="735C4539" w14:textId="1859FB6B" w:rsidR="00022091" w:rsidRPr="00022091" w:rsidRDefault="00022091">
            <w:pPr>
              <w:rPr>
                <w:b/>
                <w:bCs/>
              </w:rPr>
            </w:pPr>
            <w:r>
              <w:rPr>
                <w:b/>
                <w:bCs/>
              </w:rPr>
              <w:t>ISBN/Item Number</w:t>
            </w:r>
          </w:p>
        </w:tc>
        <w:tc>
          <w:tcPr>
            <w:tcW w:w="912" w:type="pct"/>
          </w:tcPr>
          <w:p w14:paraId="33A4545E" w14:textId="530363B4" w:rsidR="00022091" w:rsidRDefault="00022091" w:rsidP="004C0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 Cost</w:t>
            </w:r>
          </w:p>
          <w:p w14:paraId="35D889A1" w14:textId="722A80B8" w:rsidR="00022091" w:rsidRPr="00022091" w:rsidRDefault="006927CE" w:rsidP="004C0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22091">
              <w:rPr>
                <w:b/>
                <w:bCs/>
              </w:rPr>
              <w:t xml:space="preserve">s of </w:t>
            </w:r>
            <w:r>
              <w:rPr>
                <w:b/>
                <w:bCs/>
              </w:rPr>
              <w:t xml:space="preserve">Aug </w:t>
            </w:r>
            <w:r w:rsidR="00022091">
              <w:rPr>
                <w:b/>
                <w:bCs/>
              </w:rPr>
              <w:t>2025</w:t>
            </w:r>
          </w:p>
        </w:tc>
      </w:tr>
      <w:tr w:rsidR="00022091" w14:paraId="0C571037" w14:textId="77777777" w:rsidTr="004C066F">
        <w:tc>
          <w:tcPr>
            <w:tcW w:w="1537" w:type="pct"/>
          </w:tcPr>
          <w:p w14:paraId="59D5BAEA" w14:textId="77777777" w:rsidR="00022091" w:rsidRDefault="00022091">
            <w:r>
              <w:t>Basic Language Skills</w:t>
            </w:r>
          </w:p>
          <w:p w14:paraId="53CB4791" w14:textId="39295E80" w:rsidR="00022091" w:rsidRDefault="00022091">
            <w:r>
              <w:t>Book 2 Manual</w:t>
            </w:r>
          </w:p>
        </w:tc>
        <w:tc>
          <w:tcPr>
            <w:tcW w:w="1252" w:type="pct"/>
          </w:tcPr>
          <w:p w14:paraId="38856117" w14:textId="6642AF4E" w:rsidR="00022091" w:rsidRDefault="00022091">
            <w:r>
              <w:t>Neuhaus Materials</w:t>
            </w:r>
          </w:p>
        </w:tc>
        <w:tc>
          <w:tcPr>
            <w:tcW w:w="1299" w:type="pct"/>
          </w:tcPr>
          <w:p w14:paraId="6FEA79E8" w14:textId="7134671C" w:rsidR="00022091" w:rsidRDefault="00022091">
            <w:r>
              <w:t>161</w:t>
            </w:r>
          </w:p>
        </w:tc>
        <w:tc>
          <w:tcPr>
            <w:tcW w:w="912" w:type="pct"/>
          </w:tcPr>
          <w:p w14:paraId="1153AF39" w14:textId="5FFFD1F8" w:rsidR="00022091" w:rsidRDefault="005F7B92" w:rsidP="004C066F">
            <w:pPr>
              <w:jc w:val="center"/>
            </w:pPr>
            <w:r>
              <w:t>$75.00</w:t>
            </w:r>
          </w:p>
        </w:tc>
      </w:tr>
      <w:tr w:rsidR="00022091" w14:paraId="2D090D8B" w14:textId="77777777" w:rsidTr="004C066F">
        <w:tc>
          <w:tcPr>
            <w:tcW w:w="1537" w:type="pct"/>
          </w:tcPr>
          <w:p w14:paraId="07BA8511" w14:textId="79F66ED1" w:rsidR="00022091" w:rsidRDefault="00022091" w:rsidP="00022091">
            <w:r>
              <w:t>Basic Language Skills</w:t>
            </w:r>
          </w:p>
          <w:p w14:paraId="0315CF3F" w14:textId="1EF0B295" w:rsidR="00022091" w:rsidRDefault="00022091" w:rsidP="00022091">
            <w:r>
              <w:t>Book 3 Manual</w:t>
            </w:r>
          </w:p>
        </w:tc>
        <w:tc>
          <w:tcPr>
            <w:tcW w:w="1252" w:type="pct"/>
          </w:tcPr>
          <w:p w14:paraId="76BC5F60" w14:textId="000B2DC7" w:rsidR="00022091" w:rsidRDefault="00022091" w:rsidP="00022091">
            <w:r>
              <w:t>Neuhaus Materials</w:t>
            </w:r>
          </w:p>
        </w:tc>
        <w:tc>
          <w:tcPr>
            <w:tcW w:w="1299" w:type="pct"/>
          </w:tcPr>
          <w:p w14:paraId="33A3EE9F" w14:textId="778CD44C" w:rsidR="00022091" w:rsidRDefault="00022091" w:rsidP="00022091">
            <w:r>
              <w:t>162</w:t>
            </w:r>
          </w:p>
        </w:tc>
        <w:tc>
          <w:tcPr>
            <w:tcW w:w="912" w:type="pct"/>
          </w:tcPr>
          <w:p w14:paraId="33062733" w14:textId="0D330B26" w:rsidR="00022091" w:rsidRDefault="005F7B92" w:rsidP="004C066F">
            <w:pPr>
              <w:jc w:val="center"/>
            </w:pPr>
            <w:r>
              <w:t>$65.00</w:t>
            </w:r>
          </w:p>
        </w:tc>
      </w:tr>
    </w:tbl>
    <w:p w14:paraId="2F5B7715" w14:textId="77777777" w:rsidR="00E262DC" w:rsidRDefault="00E262DC"/>
    <w:p w14:paraId="4910810F" w14:textId="25843AF1" w:rsidR="00022091" w:rsidRDefault="00022091">
      <w:pPr>
        <w:rPr>
          <w:b/>
          <w:bCs/>
        </w:rPr>
      </w:pPr>
      <w:r>
        <w:rPr>
          <w:b/>
          <w:bCs/>
        </w:rPr>
        <w:t xml:space="preserve">OPTIONAL </w:t>
      </w:r>
      <w:r w:rsidR="00E964F5">
        <w:rPr>
          <w:b/>
          <w:bCs/>
        </w:rPr>
        <w:t>BOOK</w:t>
      </w:r>
      <w:r>
        <w:rPr>
          <w:b/>
          <w:bCs/>
        </w:rPr>
        <w:t>S</w:t>
      </w:r>
    </w:p>
    <w:p w14:paraId="189AE55E" w14:textId="77777777" w:rsidR="00E964F5" w:rsidRDefault="00E964F5">
      <w:pPr>
        <w:rPr>
          <w:b/>
          <w:bCs/>
        </w:rPr>
      </w:pPr>
    </w:p>
    <w:tbl>
      <w:tblPr>
        <w:tblStyle w:val="TableGrid"/>
        <w:tblW w:w="5007" w:type="pct"/>
        <w:tblLayout w:type="fixed"/>
        <w:tblLook w:val="04A0" w:firstRow="1" w:lastRow="0" w:firstColumn="1" w:lastColumn="0" w:noHBand="0" w:noVBand="1"/>
      </w:tblPr>
      <w:tblGrid>
        <w:gridCol w:w="2874"/>
        <w:gridCol w:w="2341"/>
        <w:gridCol w:w="2521"/>
        <w:gridCol w:w="1627"/>
      </w:tblGrid>
      <w:tr w:rsidR="00E76BA8" w14:paraId="6611770E" w14:textId="77777777" w:rsidTr="00B73016">
        <w:tc>
          <w:tcPr>
            <w:tcW w:w="1535" w:type="pct"/>
          </w:tcPr>
          <w:p w14:paraId="62D0D5D0" w14:textId="34AF7E29" w:rsidR="00E76BA8" w:rsidRPr="00022091" w:rsidRDefault="00E76BA8" w:rsidP="00E76BA8">
            <w:r>
              <w:t>Foundations for Literacy: Structures and Techniques</w:t>
            </w:r>
          </w:p>
        </w:tc>
        <w:tc>
          <w:tcPr>
            <w:tcW w:w="1250" w:type="pct"/>
          </w:tcPr>
          <w:p w14:paraId="00A7752B" w14:textId="3186C8AB" w:rsidR="00E76BA8" w:rsidRPr="00022091" w:rsidRDefault="00E76BA8" w:rsidP="00E76BA8">
            <w:r w:rsidRPr="00A974A3">
              <w:t>shop.epslearning.com</w:t>
            </w:r>
          </w:p>
        </w:tc>
        <w:tc>
          <w:tcPr>
            <w:tcW w:w="1346" w:type="pct"/>
          </w:tcPr>
          <w:p w14:paraId="3346959D" w14:textId="0A8CA7EF" w:rsidR="00E76BA8" w:rsidRPr="00022091" w:rsidRDefault="00E76BA8" w:rsidP="00E76BA8">
            <w:r>
              <w:t>978-0838804254</w:t>
            </w:r>
          </w:p>
        </w:tc>
        <w:tc>
          <w:tcPr>
            <w:tcW w:w="869" w:type="pct"/>
          </w:tcPr>
          <w:p w14:paraId="35E67B35" w14:textId="77777777" w:rsidR="00E76BA8" w:rsidRDefault="00E76BA8" w:rsidP="004C066F">
            <w:pPr>
              <w:jc w:val="center"/>
              <w:rPr>
                <w:b/>
                <w:bCs/>
              </w:rPr>
            </w:pPr>
          </w:p>
        </w:tc>
      </w:tr>
      <w:tr w:rsidR="0054607F" w14:paraId="1541782C" w14:textId="77777777" w:rsidTr="004C066F">
        <w:tc>
          <w:tcPr>
            <w:tcW w:w="1535" w:type="pct"/>
          </w:tcPr>
          <w:p w14:paraId="109E2FCA" w14:textId="71607BA5" w:rsidR="00022091" w:rsidRPr="00022091" w:rsidRDefault="0054607F">
            <w:r>
              <w:t>MTA Handwriting Masters</w:t>
            </w:r>
          </w:p>
        </w:tc>
        <w:tc>
          <w:tcPr>
            <w:tcW w:w="1250" w:type="pct"/>
          </w:tcPr>
          <w:p w14:paraId="1F9C1E12" w14:textId="38F2C353" w:rsidR="00022091" w:rsidRPr="00022091" w:rsidRDefault="0054607F">
            <w:r>
              <w:t>MTS Publishing Materials</w:t>
            </w:r>
          </w:p>
        </w:tc>
        <w:tc>
          <w:tcPr>
            <w:tcW w:w="1346" w:type="pct"/>
          </w:tcPr>
          <w:p w14:paraId="433A492B" w14:textId="230B6E09" w:rsidR="00022091" w:rsidRPr="00022091" w:rsidRDefault="0054607F">
            <w:r>
              <w:t>H</w:t>
            </w:r>
            <w:r w:rsidR="00E964F5">
              <w:t>0</w:t>
            </w:r>
            <w:r>
              <w:t>2</w:t>
            </w:r>
          </w:p>
        </w:tc>
        <w:tc>
          <w:tcPr>
            <w:tcW w:w="869" w:type="pct"/>
          </w:tcPr>
          <w:p w14:paraId="2E15CC0A" w14:textId="0E4A7B75" w:rsidR="00022091" w:rsidRPr="004C066F" w:rsidRDefault="004C066F" w:rsidP="004C066F">
            <w:pPr>
              <w:jc w:val="center"/>
            </w:pPr>
            <w:r w:rsidRPr="004C066F">
              <w:t>$65.00</w:t>
            </w:r>
          </w:p>
        </w:tc>
      </w:tr>
      <w:tr w:rsidR="0054607F" w14:paraId="19CEE9CB" w14:textId="77777777" w:rsidTr="004C066F">
        <w:tc>
          <w:tcPr>
            <w:tcW w:w="1535" w:type="pct"/>
          </w:tcPr>
          <w:p w14:paraId="463F8A3A" w14:textId="76518A68" w:rsidR="00022091" w:rsidRPr="00022091" w:rsidRDefault="0054607F">
            <w:r>
              <w:t>Creating Robust Vocabulary: Frequently Asked Questions and Extended Examples (1</w:t>
            </w:r>
            <w:r w:rsidRPr="0054607F">
              <w:rPr>
                <w:vertAlign w:val="superscript"/>
              </w:rPr>
              <w:t>st</w:t>
            </w:r>
            <w:r>
              <w:t xml:space="preserve"> ed.)</w:t>
            </w:r>
          </w:p>
        </w:tc>
        <w:tc>
          <w:tcPr>
            <w:tcW w:w="1250" w:type="pct"/>
          </w:tcPr>
          <w:p w14:paraId="0EA6A32C" w14:textId="0CD2E44B" w:rsidR="00022091" w:rsidRPr="00022091" w:rsidRDefault="0054607F">
            <w:r>
              <w:t>Amazon</w:t>
            </w:r>
          </w:p>
        </w:tc>
        <w:tc>
          <w:tcPr>
            <w:tcW w:w="1346" w:type="pct"/>
          </w:tcPr>
          <w:p w14:paraId="29CE8921" w14:textId="6D504DAB" w:rsidR="00022091" w:rsidRPr="00022091" w:rsidRDefault="0054607F">
            <w:r>
              <w:t>978-1593857530</w:t>
            </w:r>
          </w:p>
        </w:tc>
        <w:tc>
          <w:tcPr>
            <w:tcW w:w="869" w:type="pct"/>
          </w:tcPr>
          <w:p w14:paraId="736F8F07" w14:textId="3261AEB0" w:rsidR="00022091" w:rsidRPr="009D2F4D" w:rsidRDefault="009D2F4D" w:rsidP="004C066F">
            <w:pPr>
              <w:jc w:val="center"/>
            </w:pPr>
            <w:r w:rsidRPr="009D2F4D">
              <w:t>$29.00</w:t>
            </w:r>
          </w:p>
        </w:tc>
      </w:tr>
      <w:tr w:rsidR="0054607F" w14:paraId="3B96693E" w14:textId="77777777" w:rsidTr="004C066F">
        <w:tc>
          <w:tcPr>
            <w:tcW w:w="1535" w:type="pct"/>
          </w:tcPr>
          <w:p w14:paraId="31EBD9F4" w14:textId="42A0D4DC" w:rsidR="00022091" w:rsidRPr="00022091" w:rsidRDefault="0054607F">
            <w:r>
              <w:t>The Writing Revolution</w:t>
            </w:r>
            <w:r w:rsidR="009D2F4D">
              <w:t xml:space="preserve"> 2.0: A Guide to Advancing Thinking Through Writing in All Subjects and Grades</w:t>
            </w:r>
          </w:p>
        </w:tc>
        <w:tc>
          <w:tcPr>
            <w:tcW w:w="1250" w:type="pct"/>
          </w:tcPr>
          <w:p w14:paraId="40152AE0" w14:textId="236A5E45" w:rsidR="00022091" w:rsidRPr="00022091" w:rsidRDefault="0054607F">
            <w:r>
              <w:t>Amazon</w:t>
            </w:r>
          </w:p>
        </w:tc>
        <w:tc>
          <w:tcPr>
            <w:tcW w:w="1346" w:type="pct"/>
          </w:tcPr>
          <w:p w14:paraId="071AA6ED" w14:textId="444F9B35" w:rsidR="00022091" w:rsidRPr="00022091" w:rsidRDefault="0054607F">
            <w:r>
              <w:t>978-1119364917</w:t>
            </w:r>
          </w:p>
        </w:tc>
        <w:tc>
          <w:tcPr>
            <w:tcW w:w="869" w:type="pct"/>
          </w:tcPr>
          <w:p w14:paraId="24827385" w14:textId="69EEFEEF" w:rsidR="00022091" w:rsidRPr="009D2F4D" w:rsidRDefault="009D2F4D" w:rsidP="004C066F">
            <w:pPr>
              <w:jc w:val="center"/>
            </w:pPr>
            <w:r w:rsidRPr="009D2F4D">
              <w:t>$22.18</w:t>
            </w:r>
          </w:p>
        </w:tc>
      </w:tr>
    </w:tbl>
    <w:p w14:paraId="200A8321" w14:textId="3798B918" w:rsidR="00022091" w:rsidRPr="00E964F5" w:rsidRDefault="0054607F">
      <w:pPr>
        <w:rPr>
          <w:i/>
          <w:iCs/>
        </w:rPr>
      </w:pPr>
      <w:r w:rsidRPr="00E964F5">
        <w:rPr>
          <w:i/>
          <w:iCs/>
        </w:rPr>
        <w:t>If you are unable to order less than 10 student books at a time, try Christian Books as they often allow single purchases.</w:t>
      </w:r>
    </w:p>
    <w:sectPr w:rsidR="00022091" w:rsidRPr="00E9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1"/>
    <w:rsid w:val="00022091"/>
    <w:rsid w:val="00265C04"/>
    <w:rsid w:val="004A6C57"/>
    <w:rsid w:val="004C066F"/>
    <w:rsid w:val="0054607F"/>
    <w:rsid w:val="005B1031"/>
    <w:rsid w:val="005F7B92"/>
    <w:rsid w:val="006927CE"/>
    <w:rsid w:val="00763381"/>
    <w:rsid w:val="0077099E"/>
    <w:rsid w:val="009D2F4D"/>
    <w:rsid w:val="00B73016"/>
    <w:rsid w:val="00D777AA"/>
    <w:rsid w:val="00E262DC"/>
    <w:rsid w:val="00E76BA8"/>
    <w:rsid w:val="00E964F5"/>
    <w:rsid w:val="00E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15D70"/>
  <w15:chartTrackingRefBased/>
  <w15:docId w15:val="{A04B62A2-16EB-EF43-9BFF-A781614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6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mith@dyslexia1n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Sekeres</dc:creator>
  <cp:keywords/>
  <dc:description/>
  <cp:lastModifiedBy>Diane Sekeres</cp:lastModifiedBy>
  <cp:revision>5</cp:revision>
  <dcterms:created xsi:type="dcterms:W3CDTF">2025-08-12T20:20:00Z</dcterms:created>
  <dcterms:modified xsi:type="dcterms:W3CDTF">2025-08-14T19:03:00Z</dcterms:modified>
</cp:coreProperties>
</file>